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5FA4FC" w14:textId="77777777" w:rsidR="00CB0B02" w:rsidRPr="00CB0B02" w:rsidRDefault="003377D9">
      <w:pPr>
        <w:rPr>
          <w:rFonts w:ascii="Times New Roman" w:hAnsi="Times New Roman" w:cs="Times New Roman"/>
          <w:b/>
          <w:bCs/>
          <w:sz w:val="28"/>
          <w:szCs w:val="24"/>
          <w:lang w:val="ru-RU"/>
        </w:rPr>
      </w:pPr>
      <w:r w:rsidRPr="00CB0B02">
        <w:rPr>
          <w:rFonts w:ascii="Times New Roman" w:hAnsi="Times New Roman" w:cs="Times New Roman"/>
          <w:b/>
          <w:bCs/>
          <w:sz w:val="28"/>
          <w:szCs w:val="24"/>
          <w:lang w:val="ru-RU"/>
        </w:rPr>
        <w:t xml:space="preserve">7 </w:t>
      </w:r>
      <w:r w:rsidR="00CE03DC" w:rsidRPr="00CB0B02">
        <w:rPr>
          <w:rFonts w:ascii="Times New Roman" w:hAnsi="Times New Roman" w:cs="Times New Roman"/>
          <w:b/>
          <w:bCs/>
          <w:sz w:val="28"/>
          <w:szCs w:val="24"/>
          <w:lang w:val="ru-RU"/>
        </w:rPr>
        <w:t xml:space="preserve">Класс </w:t>
      </w:r>
      <w:bookmarkStart w:id="0" w:name="_GoBack"/>
      <w:bookmarkEnd w:id="0"/>
    </w:p>
    <w:p w14:paraId="7DC73FD0" w14:textId="77777777" w:rsidR="00CB0B02" w:rsidRPr="00CB0B02" w:rsidRDefault="00CE03DC">
      <w:pPr>
        <w:rPr>
          <w:rFonts w:ascii="Times New Roman" w:hAnsi="Times New Roman" w:cs="Times New Roman"/>
          <w:b/>
          <w:bCs/>
          <w:sz w:val="28"/>
          <w:szCs w:val="24"/>
          <w:lang w:val="ru-RU"/>
        </w:rPr>
      </w:pPr>
      <w:r w:rsidRPr="00CB0B02">
        <w:rPr>
          <w:rFonts w:ascii="Times New Roman" w:hAnsi="Times New Roman" w:cs="Times New Roman"/>
          <w:b/>
          <w:bCs/>
          <w:sz w:val="28"/>
          <w:szCs w:val="24"/>
          <w:lang w:val="ru-RU"/>
        </w:rPr>
        <w:t xml:space="preserve">Глава VI </w:t>
      </w:r>
    </w:p>
    <w:p w14:paraId="7B554918" w14:textId="7D493D72" w:rsidR="00E73FF8" w:rsidRPr="00CB0B02" w:rsidRDefault="00CE03DC">
      <w:pPr>
        <w:rPr>
          <w:rFonts w:ascii="Times New Roman" w:hAnsi="Times New Roman" w:cs="Times New Roman"/>
          <w:b/>
          <w:bCs/>
          <w:sz w:val="28"/>
          <w:szCs w:val="24"/>
          <w:lang w:val="ru-RU"/>
        </w:rPr>
      </w:pPr>
      <w:r w:rsidRPr="00CB0B02">
        <w:rPr>
          <w:rFonts w:ascii="Times New Roman" w:hAnsi="Times New Roman" w:cs="Times New Roman"/>
          <w:b/>
          <w:bCs/>
          <w:sz w:val="28"/>
          <w:szCs w:val="24"/>
          <w:lang w:val="ru-RU"/>
        </w:rPr>
        <w:t>Зада</w:t>
      </w:r>
      <w:r w:rsidR="003377D9" w:rsidRPr="00CB0B02">
        <w:rPr>
          <w:rFonts w:ascii="Times New Roman" w:hAnsi="Times New Roman" w:cs="Times New Roman"/>
          <w:b/>
          <w:bCs/>
          <w:sz w:val="28"/>
          <w:szCs w:val="24"/>
          <w:lang w:val="ru-RU"/>
        </w:rPr>
        <w:t>ния</w:t>
      </w:r>
      <w:r w:rsidRPr="00CB0B02">
        <w:rPr>
          <w:rFonts w:ascii="Times New Roman" w:hAnsi="Times New Roman" w:cs="Times New Roman"/>
          <w:b/>
          <w:bCs/>
          <w:sz w:val="28"/>
          <w:szCs w:val="24"/>
          <w:lang w:val="ru-RU"/>
        </w:rPr>
        <w:t xml:space="preserve"> Африка</w:t>
      </w:r>
    </w:p>
    <w:p w14:paraId="11E21B4D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A3E1CEF" w14:textId="15FC65DB" w:rsidR="00E73FF8" w:rsidRPr="00DB40D9" w:rsidRDefault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Напишите 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характеристики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географическ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ого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положени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Африки.</w:t>
      </w:r>
    </w:p>
    <w:p w14:paraId="2BE8CD00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D0D3A1D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1)</w:t>
      </w:r>
    </w:p>
    <w:p w14:paraId="1F7B3E75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2)</w:t>
      </w:r>
    </w:p>
    <w:p w14:paraId="5617D2C3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3)</w:t>
      </w:r>
    </w:p>
    <w:p w14:paraId="6AFD6EE2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793D176" w14:textId="730CD5A9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Объясните, почему озера Танган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ика и Н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ья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са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являются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узки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и глубоки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ми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CD74B00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A64FC25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F29D34F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9C5C8F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397B224" w14:textId="50D39290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Оцените влияние колониального прошлого Африки. Выделите 3 положительных и отрицательных признака колониального прошлого.</w:t>
      </w:r>
    </w:p>
    <w:p w14:paraId="0D99E0E7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A295DD5" w14:textId="24C2C2A6" w:rsidR="003377D9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Положительны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6355BEE1" w14:textId="5FAA7A79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1)</w:t>
      </w:r>
    </w:p>
    <w:p w14:paraId="6B88AA15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2)</w:t>
      </w:r>
    </w:p>
    <w:p w14:paraId="74F1DA7E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3)</w:t>
      </w:r>
    </w:p>
    <w:p w14:paraId="7D57FF24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9928226" w14:textId="77777777" w:rsidR="003377D9" w:rsidRPr="00DB40D9" w:rsidRDefault="003377D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Отрицательные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33E41385" w14:textId="4249857A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1)</w:t>
      </w:r>
    </w:p>
    <w:p w14:paraId="4FCDB081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2)</w:t>
      </w:r>
    </w:p>
    <w:p w14:paraId="20F920E1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3)</w:t>
      </w:r>
    </w:p>
    <w:p w14:paraId="106F0D51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F5E8B09" w14:textId="2246B790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характеризуйте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географическое положение Нигерии.</w:t>
      </w:r>
    </w:p>
    <w:p w14:paraId="39088AFF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7C9315B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7725EF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1F70C4E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D9FD4F2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7B8FBC4" w14:textId="57548916" w:rsidR="00E73FF8" w:rsidRPr="00DB40D9" w:rsidRDefault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Объясните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>, что такое оазис и откуда жители оазисов получают воду.</w:t>
      </w:r>
    </w:p>
    <w:p w14:paraId="2E9F5C5B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2A6D3D8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519D591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B22FC30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8316F1D" w14:textId="779CEBCF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очему финиковые п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альмы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так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важны для жителей Сахары?</w:t>
      </w:r>
    </w:p>
    <w:p w14:paraId="7B8095C8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EFF093A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11BB60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4E52C0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FC979C7" w14:textId="4CC835FB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Раскро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йте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тайн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Нила. Почему Нил разливается во время летней жары?</w:t>
      </w:r>
    </w:p>
    <w:p w14:paraId="0F517B99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3FF47D1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372EF59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B54FBAD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53E295A" w14:textId="7AF61E2B" w:rsidR="00E73FF8" w:rsidRPr="00DB40D9" w:rsidRDefault="003377D9" w:rsidP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Напишите 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>по 3 плюс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и минус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Асуан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ского водохранилища: </w:t>
      </w:r>
    </w:p>
    <w:tbl>
      <w:tblPr>
        <w:tblStyle w:val="TableGrid"/>
        <w:tblW w:w="10682" w:type="dxa"/>
        <w:tblLayout w:type="fixed"/>
        <w:tblLook w:val="04A0" w:firstRow="1" w:lastRow="0" w:firstColumn="1" w:lastColumn="0" w:noHBand="0" w:noVBand="1"/>
      </w:tblPr>
      <w:tblGrid>
        <w:gridCol w:w="5341"/>
        <w:gridCol w:w="5341"/>
      </w:tblGrid>
      <w:tr w:rsidR="00E73FF8" w:rsidRPr="00DB40D9" w14:paraId="655A122B" w14:textId="77777777">
        <w:tc>
          <w:tcPr>
            <w:tcW w:w="5341" w:type="dxa"/>
          </w:tcPr>
          <w:p w14:paraId="6CC5572E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Плюсы</w:t>
            </w:r>
          </w:p>
        </w:tc>
        <w:tc>
          <w:tcPr>
            <w:tcW w:w="5341" w:type="dxa"/>
          </w:tcPr>
          <w:p w14:paraId="69AE78B8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Минусы</w:t>
            </w:r>
          </w:p>
        </w:tc>
      </w:tr>
      <w:tr w:rsidR="00E73FF8" w:rsidRPr="00DB40D9" w14:paraId="174A26EC" w14:textId="77777777">
        <w:tc>
          <w:tcPr>
            <w:tcW w:w="5341" w:type="dxa"/>
          </w:tcPr>
          <w:p w14:paraId="4B77E7F8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14:paraId="520AE198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  <w:p w14:paraId="067D6F85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341" w:type="dxa"/>
          </w:tcPr>
          <w:p w14:paraId="152BF8FE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14:paraId="52FBDA2D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  <w:p w14:paraId="22EDC924" w14:textId="77777777" w:rsidR="00E73FF8" w:rsidRPr="00DB40D9" w:rsidRDefault="00CE03D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</w:tbl>
    <w:p w14:paraId="12C3F218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22B4BB4" w14:textId="4C7813A8" w:rsidR="00E73FF8" w:rsidRPr="00DB40D9" w:rsidRDefault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Опишите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природные условия на территории, населенной пигмеями.</w:t>
      </w:r>
    </w:p>
    <w:p w14:paraId="5203E8B8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B03BAC0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9205BC6" w14:textId="611BF099" w:rsidR="00E73FF8" w:rsidRPr="00DB40D9" w:rsidRDefault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Напишите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3 отличия образ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жизни бантов и пигмеев.</w:t>
      </w:r>
    </w:p>
    <w:p w14:paraId="496D96DE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C41979F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1)</w:t>
      </w:r>
    </w:p>
    <w:p w14:paraId="4B62617D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2)</w:t>
      </w:r>
    </w:p>
    <w:p w14:paraId="1842D121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3)</w:t>
      </w:r>
    </w:p>
    <w:p w14:paraId="565D94DC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F24ACC3" w14:textId="0C09BAEF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Выдел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ите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4 наиболее важные проблемы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фрик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D04A3D0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60D1669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1)</w:t>
      </w:r>
    </w:p>
    <w:p w14:paraId="4F21AEA8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lastRenderedPageBreak/>
        <w:t>2)</w:t>
      </w:r>
    </w:p>
    <w:p w14:paraId="5A364E2D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3)</w:t>
      </w:r>
    </w:p>
    <w:p w14:paraId="70620ACF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4)</w:t>
      </w:r>
    </w:p>
    <w:p w14:paraId="7C4587B4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27402CC" w14:textId="2CEC258E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Назовите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причины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нищеты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в регионе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«черн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ая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» Африк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? </w:t>
      </w:r>
    </w:p>
    <w:p w14:paraId="079C1013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92152B7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6EF797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1D5623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A7E6757" w14:textId="1087913E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еречислите 3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проблемы,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вызванные быстрым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ростом численности  населения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в Африке.</w:t>
      </w:r>
    </w:p>
    <w:p w14:paraId="7E4F3A49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07BFFE0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1)</w:t>
      </w:r>
    </w:p>
    <w:p w14:paraId="701409DE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2)</w:t>
      </w:r>
    </w:p>
    <w:p w14:paraId="4BCB6D27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3)</w:t>
      </w:r>
    </w:p>
    <w:p w14:paraId="56275366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DB74EEA" w14:textId="77777777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Объясните, что означает название Сахель.</w:t>
      </w:r>
    </w:p>
    <w:p w14:paraId="3C5B3F33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4595A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D3492A9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4EB2361" w14:textId="78A56FD4" w:rsidR="00E73FF8" w:rsidRPr="00DB40D9" w:rsidRDefault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На т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ерритории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каких 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стран,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находится область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Сахел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6BB90CBD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52A99F5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612A0A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9699E6" w14:textId="08C2BDE6" w:rsidR="00E73FF8" w:rsidRPr="00DB40D9" w:rsidRDefault="003377D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ричины проблем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в области 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>Сахел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разделите 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на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природные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и социальные.</w:t>
      </w:r>
    </w:p>
    <w:p w14:paraId="1C9AE559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10682" w:type="dxa"/>
        <w:tblLayout w:type="fixed"/>
        <w:tblLook w:val="04A0" w:firstRow="1" w:lastRow="0" w:firstColumn="1" w:lastColumn="0" w:noHBand="0" w:noVBand="1"/>
      </w:tblPr>
      <w:tblGrid>
        <w:gridCol w:w="5341"/>
        <w:gridCol w:w="5341"/>
      </w:tblGrid>
      <w:tr w:rsidR="00E73FF8" w:rsidRPr="00DB40D9" w14:paraId="5C4540CF" w14:textId="77777777">
        <w:tc>
          <w:tcPr>
            <w:tcW w:w="5341" w:type="dxa"/>
          </w:tcPr>
          <w:p w14:paraId="7D5D442C" w14:textId="7AA52151" w:rsidR="00E73FF8" w:rsidRPr="00DB40D9" w:rsidRDefault="003377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Природные</w:t>
            </w:r>
          </w:p>
        </w:tc>
        <w:tc>
          <w:tcPr>
            <w:tcW w:w="5341" w:type="dxa"/>
          </w:tcPr>
          <w:p w14:paraId="7E0D38B4" w14:textId="77777777" w:rsidR="00E73FF8" w:rsidRPr="00DB40D9" w:rsidRDefault="00CE03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B4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Общественный</w:t>
            </w:r>
          </w:p>
        </w:tc>
      </w:tr>
      <w:tr w:rsidR="00E73FF8" w:rsidRPr="00DB40D9" w14:paraId="04883AFC" w14:textId="77777777">
        <w:tc>
          <w:tcPr>
            <w:tcW w:w="5341" w:type="dxa"/>
          </w:tcPr>
          <w:p w14:paraId="67D422EF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04D0D94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70ED00A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E4FF157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BEA6B0C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B19A066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2B3867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341" w:type="dxa"/>
          </w:tcPr>
          <w:p w14:paraId="321FAEF8" w14:textId="77777777" w:rsidR="00E73FF8" w:rsidRPr="00DB40D9" w:rsidRDefault="00E73F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794B95AF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3BA46FE" w14:textId="0BAD6CE4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Какие полезные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>ископаемые добываются в Южной Африке?</w:t>
      </w:r>
    </w:p>
    <w:p w14:paraId="7C42782E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D096ADC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D552E00" w14:textId="353B75D3" w:rsidR="00E73FF8" w:rsidRPr="00DB40D9" w:rsidRDefault="00CE03D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Что означает название «страна апартеида»? Каковы причины </w:t>
      </w:r>
      <w:r w:rsidR="003377D9" w:rsidRPr="00DB40D9">
        <w:rPr>
          <w:rFonts w:ascii="Times New Roman" w:hAnsi="Times New Roman" w:cs="Times New Roman"/>
          <w:sz w:val="24"/>
          <w:szCs w:val="24"/>
          <w:lang w:val="ru-RU"/>
        </w:rPr>
        <w:t>данного</w:t>
      </w: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процесса?</w:t>
      </w:r>
    </w:p>
    <w:p w14:paraId="17D272B2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86CF15" w14:textId="5ED4C6A0" w:rsidR="00E73FF8" w:rsidRPr="00DB40D9" w:rsidRDefault="003377D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>Название</w:t>
      </w:r>
      <w:r w:rsidR="00CE03DC"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 - </w:t>
      </w:r>
    </w:p>
    <w:p w14:paraId="71C35036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CE923EC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13FBC3" w14:textId="77777777" w:rsidR="00E73FF8" w:rsidRPr="00DB40D9" w:rsidRDefault="00CE03D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B40D9">
        <w:rPr>
          <w:rFonts w:ascii="Times New Roman" w:hAnsi="Times New Roman" w:cs="Times New Roman"/>
          <w:sz w:val="24"/>
          <w:szCs w:val="24"/>
          <w:lang w:val="ru-RU"/>
        </w:rPr>
        <w:t xml:space="preserve">Причины - </w:t>
      </w:r>
    </w:p>
    <w:p w14:paraId="64AE3863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AB611EC" w14:textId="77777777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5DA4A0D" w14:textId="4E010BBC" w:rsidR="00E73FF8" w:rsidRPr="00DB40D9" w:rsidRDefault="00E73FF8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E73FF8" w:rsidRPr="00DB40D9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17E1D8"/>
    <w:multiLevelType w:val="singleLevel"/>
    <w:tmpl w:val="4417E1D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792225"/>
    <w:rsid w:val="003377D9"/>
    <w:rsid w:val="00CB0B02"/>
    <w:rsid w:val="00CE03DC"/>
    <w:rsid w:val="00D10680"/>
    <w:rsid w:val="00DB40D9"/>
    <w:rsid w:val="00E73FF8"/>
    <w:rsid w:val="045C04C7"/>
    <w:rsid w:val="0D792225"/>
    <w:rsid w:val="1B9C0D6D"/>
    <w:rsid w:val="40220EFF"/>
    <w:rsid w:val="66B3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DC9E00"/>
  <w15:docId w15:val="{1019C093-3E76-462F-A82B-9D675DE31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377D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Rytas</cp:lastModifiedBy>
  <cp:revision>2</cp:revision>
  <dcterms:created xsi:type="dcterms:W3CDTF">2022-10-16T11:10:00Z</dcterms:created>
  <dcterms:modified xsi:type="dcterms:W3CDTF">2022-10-16T11:10:00Z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1033-10.2.0.6051</vt:lpwstr>
  </property>
</Properties>
</file>